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9055" w:type="dxa"/>
        <w:tblInd w:w="142" w:type="dxa"/>
        <w:tblLook w:val="04A0" w:firstRow="1" w:lastRow="0" w:firstColumn="1" w:lastColumn="0" w:noHBand="0" w:noVBand="1"/>
      </w:tblPr>
      <w:tblGrid>
        <w:gridCol w:w="3161"/>
        <w:gridCol w:w="1366"/>
        <w:gridCol w:w="4528"/>
      </w:tblGrid>
      <w:tr w:rsidR="007F6456" w:rsidTr="000251A3">
        <w:trPr>
          <w:trHeight w:val="341"/>
        </w:trPr>
        <w:tc>
          <w:tcPr>
            <w:tcW w:w="9055" w:type="dxa"/>
            <w:gridSpan w:val="3"/>
          </w:tcPr>
          <w:p w:rsidR="007F6456" w:rsidRPr="007F6456" w:rsidRDefault="007F6456" w:rsidP="000251A3">
            <w:pPr>
              <w:pStyle w:val="Styl2"/>
              <w:ind w:left="0" w:firstLine="0"/>
              <w:jc w:val="center"/>
              <w:rPr>
                <w:u w:val="none"/>
              </w:rPr>
            </w:pPr>
            <w:r>
              <w:rPr>
                <w:u w:val="none"/>
              </w:rPr>
              <w:t>Základní škola a Mateřská škola Ropice, příspěvková organizace, Ropice 146, 739 56 Ropice</w:t>
            </w:r>
          </w:p>
        </w:tc>
      </w:tr>
      <w:tr w:rsidR="007F6456" w:rsidTr="000251A3">
        <w:trPr>
          <w:trHeight w:val="322"/>
        </w:trPr>
        <w:tc>
          <w:tcPr>
            <w:tcW w:w="9055" w:type="dxa"/>
            <w:gridSpan w:val="3"/>
          </w:tcPr>
          <w:p w:rsidR="007F6456" w:rsidRPr="007F6456" w:rsidRDefault="007F6456" w:rsidP="007F6456">
            <w:pPr>
              <w:pStyle w:val="Styl2"/>
              <w:ind w:left="0" w:firstLine="0"/>
              <w:jc w:val="center"/>
              <w:rPr>
                <w:b/>
                <w:u w:val="none"/>
              </w:rPr>
            </w:pPr>
            <w:r>
              <w:rPr>
                <w:b/>
                <w:u w:val="none"/>
              </w:rPr>
              <w:t>Režim školy</w:t>
            </w:r>
          </w:p>
        </w:tc>
      </w:tr>
      <w:tr w:rsidR="007F6456" w:rsidTr="000251A3">
        <w:trPr>
          <w:trHeight w:val="341"/>
        </w:trPr>
        <w:tc>
          <w:tcPr>
            <w:tcW w:w="3161" w:type="dxa"/>
          </w:tcPr>
          <w:p w:rsidR="007F6456" w:rsidRPr="007F6456" w:rsidRDefault="007F6456" w:rsidP="00E3666A">
            <w:pPr>
              <w:pStyle w:val="Styl2"/>
              <w:ind w:left="0" w:firstLine="0"/>
              <w:rPr>
                <w:i/>
                <w:u w:val="none"/>
              </w:rPr>
            </w:pPr>
            <w:proofErr w:type="gramStart"/>
            <w:r w:rsidRPr="007F6456">
              <w:rPr>
                <w:u w:val="none"/>
              </w:rPr>
              <w:t>Č.j.</w:t>
            </w:r>
            <w:proofErr w:type="gramEnd"/>
            <w:r w:rsidRPr="007F6456">
              <w:rPr>
                <w:u w:val="none"/>
              </w:rPr>
              <w:t>:</w:t>
            </w:r>
            <w:r w:rsidR="00B0793E">
              <w:rPr>
                <w:u w:val="none"/>
              </w:rPr>
              <w:t xml:space="preserve"> </w:t>
            </w:r>
            <w:r w:rsidR="00E3666A">
              <w:rPr>
                <w:u w:val="none"/>
              </w:rPr>
              <w:t>4</w:t>
            </w:r>
            <w:bookmarkStart w:id="0" w:name="_GoBack"/>
            <w:bookmarkEnd w:id="0"/>
            <w:r w:rsidR="00B0793E">
              <w:rPr>
                <w:u w:val="none"/>
              </w:rPr>
              <w:t>/ZŠ/2025/Mi</w:t>
            </w:r>
          </w:p>
        </w:tc>
        <w:tc>
          <w:tcPr>
            <w:tcW w:w="5893" w:type="dxa"/>
            <w:gridSpan w:val="2"/>
          </w:tcPr>
          <w:p w:rsidR="007F6456" w:rsidRPr="007F6456" w:rsidRDefault="007F6456" w:rsidP="007F6456">
            <w:pPr>
              <w:pStyle w:val="Styl2"/>
              <w:ind w:left="0" w:firstLine="0"/>
              <w:rPr>
                <w:u w:val="none"/>
              </w:rPr>
            </w:pPr>
            <w:r>
              <w:rPr>
                <w:u w:val="none"/>
              </w:rPr>
              <w:t xml:space="preserve">Účinnost </w:t>
            </w:r>
            <w:proofErr w:type="gramStart"/>
            <w:r>
              <w:rPr>
                <w:u w:val="none"/>
              </w:rPr>
              <w:t>od</w:t>
            </w:r>
            <w:proofErr w:type="gramEnd"/>
            <w:r>
              <w:rPr>
                <w:u w:val="none"/>
              </w:rPr>
              <w:t>:</w:t>
            </w:r>
            <w:r w:rsidR="00B0793E">
              <w:rPr>
                <w:u w:val="none"/>
              </w:rPr>
              <w:t xml:space="preserve"> </w:t>
            </w:r>
            <w:proofErr w:type="gramStart"/>
            <w:r w:rsidR="00B0793E">
              <w:rPr>
                <w:u w:val="none"/>
              </w:rPr>
              <w:t>1.9.2025</w:t>
            </w:r>
            <w:proofErr w:type="gramEnd"/>
          </w:p>
        </w:tc>
      </w:tr>
      <w:tr w:rsidR="007F6456" w:rsidTr="000251A3">
        <w:trPr>
          <w:trHeight w:val="322"/>
        </w:trPr>
        <w:tc>
          <w:tcPr>
            <w:tcW w:w="4527" w:type="dxa"/>
            <w:gridSpan w:val="2"/>
          </w:tcPr>
          <w:p w:rsidR="007F6456" w:rsidRPr="007F6456" w:rsidRDefault="007F6456" w:rsidP="00B0793E">
            <w:pPr>
              <w:pStyle w:val="Styl2"/>
              <w:ind w:left="0" w:firstLine="0"/>
              <w:rPr>
                <w:u w:val="none"/>
              </w:rPr>
            </w:pPr>
            <w:r w:rsidRPr="007F6456">
              <w:rPr>
                <w:u w:val="none"/>
              </w:rPr>
              <w:t>Spisový znak</w:t>
            </w:r>
            <w:r>
              <w:rPr>
                <w:u w:val="none"/>
              </w:rPr>
              <w:t>: 1.4.</w:t>
            </w:r>
            <w:r w:rsidR="00B0793E">
              <w:rPr>
                <w:u w:val="none"/>
              </w:rPr>
              <w:t>2</w:t>
            </w:r>
          </w:p>
        </w:tc>
        <w:tc>
          <w:tcPr>
            <w:tcW w:w="4527" w:type="dxa"/>
          </w:tcPr>
          <w:p w:rsidR="007F6456" w:rsidRPr="007F6456" w:rsidRDefault="007F6456" w:rsidP="007F6456">
            <w:pPr>
              <w:pStyle w:val="Styl2"/>
              <w:ind w:left="0" w:firstLine="0"/>
              <w:rPr>
                <w:u w:val="none"/>
              </w:rPr>
            </w:pPr>
            <w:r>
              <w:rPr>
                <w:u w:val="none"/>
              </w:rPr>
              <w:t>Skartační znak: A5</w:t>
            </w:r>
          </w:p>
        </w:tc>
      </w:tr>
      <w:tr w:rsidR="007F6456" w:rsidTr="000251A3">
        <w:trPr>
          <w:trHeight w:val="1006"/>
        </w:trPr>
        <w:tc>
          <w:tcPr>
            <w:tcW w:w="9055" w:type="dxa"/>
            <w:gridSpan w:val="3"/>
          </w:tcPr>
          <w:p w:rsidR="007F6456" w:rsidRDefault="007F6456" w:rsidP="007F6456">
            <w:pPr>
              <w:pStyle w:val="Styl2"/>
              <w:ind w:left="0" w:firstLine="0"/>
              <w:rPr>
                <w:u w:val="none"/>
              </w:rPr>
            </w:pPr>
            <w:r>
              <w:rPr>
                <w:u w:val="none"/>
              </w:rPr>
              <w:t>1.</w:t>
            </w:r>
            <w:r w:rsidR="000251A3">
              <w:rPr>
                <w:u w:val="none"/>
              </w:rPr>
              <w:t xml:space="preserve"> Schváleno </w:t>
            </w:r>
            <w:r w:rsidR="00B0793E">
              <w:rPr>
                <w:u w:val="none"/>
              </w:rPr>
              <w:t xml:space="preserve">pedagogickou radou : </w:t>
            </w:r>
            <w:proofErr w:type="gramStart"/>
            <w:r w:rsidR="00B0793E">
              <w:rPr>
                <w:u w:val="none"/>
              </w:rPr>
              <w:t>27.8.2025</w:t>
            </w:r>
            <w:proofErr w:type="gramEnd"/>
          </w:p>
          <w:p w:rsidR="000251A3" w:rsidRPr="007F6456" w:rsidRDefault="000251A3" w:rsidP="007F6456">
            <w:pPr>
              <w:pStyle w:val="Styl2"/>
              <w:ind w:left="0" w:firstLine="0"/>
              <w:rPr>
                <w:u w:val="none"/>
              </w:rPr>
            </w:pPr>
            <w:r>
              <w:rPr>
                <w:u w:val="none"/>
              </w:rPr>
              <w:t>2. Schváleno školskou radou</w:t>
            </w:r>
          </w:p>
          <w:p w:rsidR="007F6456" w:rsidRPr="007F6456" w:rsidRDefault="007F6456" w:rsidP="007F6456">
            <w:pPr>
              <w:pStyle w:val="Styl2"/>
              <w:ind w:left="0" w:firstLine="0"/>
              <w:rPr>
                <w:u w:val="none"/>
              </w:rPr>
            </w:pPr>
          </w:p>
        </w:tc>
      </w:tr>
    </w:tbl>
    <w:p w:rsidR="007F6456" w:rsidRDefault="007F6456" w:rsidP="00C56D11">
      <w:pPr>
        <w:pStyle w:val="Styl2"/>
        <w:jc w:val="center"/>
        <w:rPr>
          <w:b/>
        </w:rPr>
      </w:pPr>
    </w:p>
    <w:p w:rsidR="007F6456" w:rsidRDefault="007F6456" w:rsidP="00C56D11">
      <w:pPr>
        <w:pStyle w:val="Styl2"/>
        <w:jc w:val="center"/>
        <w:rPr>
          <w:b/>
        </w:rPr>
      </w:pPr>
    </w:p>
    <w:p w:rsidR="007F6456" w:rsidRDefault="007F6456" w:rsidP="00C56D11">
      <w:pPr>
        <w:pStyle w:val="Styl2"/>
        <w:jc w:val="center"/>
        <w:rPr>
          <w:b/>
        </w:rPr>
      </w:pPr>
    </w:p>
    <w:p w:rsidR="007F6456" w:rsidRDefault="007F6456" w:rsidP="00C56D11">
      <w:pPr>
        <w:pStyle w:val="Styl2"/>
        <w:jc w:val="center"/>
        <w:rPr>
          <w:b/>
        </w:rPr>
      </w:pPr>
    </w:p>
    <w:p w:rsidR="001E0B6E" w:rsidRDefault="00C56D11" w:rsidP="00C56D11">
      <w:pPr>
        <w:pStyle w:val="Styl2"/>
        <w:jc w:val="center"/>
        <w:rPr>
          <w:b/>
        </w:rPr>
      </w:pPr>
      <w:r w:rsidRPr="00C56D11">
        <w:rPr>
          <w:b/>
        </w:rPr>
        <w:t>Režim školy – povinnosti žáků</w:t>
      </w:r>
    </w:p>
    <w:p w:rsidR="00C56D11" w:rsidRDefault="00C56D11" w:rsidP="00C56D11">
      <w:pPr>
        <w:pStyle w:val="Styl2"/>
        <w:rPr>
          <w:b/>
        </w:rPr>
      </w:pPr>
    </w:p>
    <w:p w:rsidR="00C56D11" w:rsidRDefault="00C56D11" w:rsidP="00C56D11">
      <w:pPr>
        <w:pStyle w:val="Styl2"/>
        <w:jc w:val="both"/>
        <w:rPr>
          <w:u w:val="none"/>
        </w:rPr>
      </w:pPr>
      <w:r w:rsidRPr="00C56D11">
        <w:rPr>
          <w:u w:val="none"/>
        </w:rPr>
        <w:t xml:space="preserve">Režim školy pro žáky vychází ze </w:t>
      </w:r>
      <w:r>
        <w:rPr>
          <w:u w:val="none"/>
        </w:rPr>
        <w:t>Š</w:t>
      </w:r>
      <w:r w:rsidRPr="00C56D11">
        <w:rPr>
          <w:u w:val="none"/>
        </w:rPr>
        <w:t xml:space="preserve">kolního řádu </w:t>
      </w:r>
      <w:r>
        <w:rPr>
          <w:u w:val="none"/>
        </w:rPr>
        <w:t>Z</w:t>
      </w:r>
      <w:r w:rsidRPr="00C56D11">
        <w:rPr>
          <w:u w:val="none"/>
        </w:rPr>
        <w:t>ákladní šk</w:t>
      </w:r>
      <w:r>
        <w:rPr>
          <w:u w:val="none"/>
        </w:rPr>
        <w:t>oly Ropice doplněný o povinnosti žáků, které by měl žák dodržovat v průběhu školní docházky a pobytu ve škole.</w:t>
      </w:r>
    </w:p>
    <w:p w:rsidR="00C56D11" w:rsidRPr="00C56D11" w:rsidRDefault="00C56D11" w:rsidP="00C56D11">
      <w:pPr>
        <w:pStyle w:val="Styl2"/>
        <w:rPr>
          <w:u w:val="none"/>
        </w:rPr>
      </w:pPr>
    </w:p>
    <w:p w:rsidR="001E0B6E" w:rsidRDefault="001E0B6E" w:rsidP="001E0B6E">
      <w:pPr>
        <w:pStyle w:val="Styl1"/>
        <w:numPr>
          <w:ilvl w:val="0"/>
          <w:numId w:val="2"/>
        </w:numPr>
      </w:pPr>
      <w:r w:rsidRPr="00742930">
        <w:t>Žák chodí do školy pravidelně a včas podle rozvrhu hodin nejpozději 5 minut před zahájením výuky a účastní  se činností organizovaných školou.</w:t>
      </w:r>
    </w:p>
    <w:p w:rsidR="001E0B6E" w:rsidRPr="00742930" w:rsidRDefault="001E0B6E" w:rsidP="001E0B6E">
      <w:pPr>
        <w:pStyle w:val="Styl1"/>
      </w:pPr>
    </w:p>
    <w:p w:rsidR="001E0B6E" w:rsidRDefault="001E0B6E" w:rsidP="001E0B6E">
      <w:pPr>
        <w:pStyle w:val="Styl1"/>
        <w:numPr>
          <w:ilvl w:val="0"/>
          <w:numId w:val="2"/>
        </w:numPr>
      </w:pPr>
      <w:r w:rsidRPr="00742930">
        <w:t xml:space="preserve">Začátek dopoledního vyučování je v 7:40 hodin pro ZŠ s polským jazykem vyučovacím a 8:00 hodin pro ZŠ. Odpolední vyučování na 1. stupni je dle rozvrhu a končí nejpozději v 16:05. Přestávky mezi hodinami jsou 10 minut, mezi </w:t>
      </w:r>
      <w:smartTag w:uri="urn:schemas-microsoft-com:office:smarttags" w:element="metricconverter">
        <w:smartTagPr>
          <w:attr w:name="ProductID" w:val="2. a"/>
        </w:smartTagPr>
        <w:r w:rsidRPr="00742930">
          <w:t>2. a</w:t>
        </w:r>
      </w:smartTag>
      <w:r w:rsidRPr="00742930">
        <w:t xml:space="preserve"> 3. hodinou je 20 minut (9:20 - 9:40, 9:40 – 10:00).</w:t>
      </w:r>
    </w:p>
    <w:p w:rsidR="001E0B6E" w:rsidRPr="00742930" w:rsidRDefault="001E0B6E" w:rsidP="001E0B6E">
      <w:pPr>
        <w:pStyle w:val="Styl1"/>
      </w:pPr>
    </w:p>
    <w:p w:rsidR="001E0B6E" w:rsidRPr="00C56D11" w:rsidRDefault="001E0B6E" w:rsidP="001E0B6E">
      <w:pPr>
        <w:pStyle w:val="Styl1"/>
        <w:numPr>
          <w:ilvl w:val="0"/>
          <w:numId w:val="2"/>
        </w:numPr>
      </w:pPr>
      <w:r w:rsidRPr="00C56D11">
        <w:t xml:space="preserve">Žáci í mají vstup do budovy povolen od 6.15 hod. Od 6.15 hod. je žák povinen pobývat v ranní družině, která bude ukončena v 7:15 hod. pro Základní školu s polským jazykem vyučovacím a v 7:30 pro žáky Základní </w:t>
      </w:r>
      <w:proofErr w:type="gramStart"/>
      <w:r w:rsidRPr="00C56D11">
        <w:t>školy . Žáci</w:t>
      </w:r>
      <w:proofErr w:type="gramEnd"/>
      <w:r w:rsidRPr="00C56D11">
        <w:t xml:space="preserve"> se přezují do domácí obuvi a obuv odloží v šatně a odcházejí do ranní družiny nebo po době stanovené pro ranní družiny do třídy.</w:t>
      </w:r>
    </w:p>
    <w:p w:rsidR="001E0B6E" w:rsidRPr="00C56D11" w:rsidRDefault="001E0B6E" w:rsidP="001E0B6E">
      <w:pPr>
        <w:pStyle w:val="Styl1"/>
      </w:pPr>
    </w:p>
    <w:p w:rsidR="001E0B6E" w:rsidRPr="00C56D11" w:rsidRDefault="001E0B6E" w:rsidP="001E0B6E">
      <w:pPr>
        <w:pStyle w:val="Styl1"/>
        <w:numPr>
          <w:ilvl w:val="0"/>
          <w:numId w:val="2"/>
        </w:numPr>
        <w:rPr>
          <w:rFonts w:cs="Arial"/>
        </w:rPr>
      </w:pPr>
      <w:r w:rsidRPr="00C56D11">
        <w:rPr>
          <w:rFonts w:cs="Arial"/>
        </w:rPr>
        <w:t xml:space="preserve">Pokud je s ohledem na rozvržení výuky v určitou část dne přerušena výchovně vzdělávací činnost (v souladu s rozvrhem vyučovacích hodin), škola po tuto dobu za žáka neodpovídá, pokud nevyužije nabídky školní </w:t>
      </w:r>
      <w:proofErr w:type="gramStart"/>
      <w:r w:rsidRPr="00C56D11">
        <w:rPr>
          <w:rFonts w:cs="Arial"/>
        </w:rPr>
        <w:t>družiny .</w:t>
      </w:r>
      <w:proofErr w:type="gramEnd"/>
    </w:p>
    <w:p w:rsidR="001E0B6E" w:rsidRPr="00C56D11" w:rsidRDefault="001E0B6E" w:rsidP="001E0B6E">
      <w:pPr>
        <w:pStyle w:val="Styl1"/>
        <w:rPr>
          <w:rFonts w:cs="Arial"/>
        </w:rPr>
      </w:pPr>
    </w:p>
    <w:p w:rsidR="001E0B6E" w:rsidRPr="00C56D11" w:rsidRDefault="001E0B6E" w:rsidP="001E0B6E">
      <w:pPr>
        <w:pStyle w:val="Styl1"/>
        <w:numPr>
          <w:ilvl w:val="0"/>
          <w:numId w:val="2"/>
        </w:numPr>
        <w:rPr>
          <w:rFonts w:cs="Arial"/>
        </w:rPr>
      </w:pPr>
      <w:r w:rsidRPr="00C56D11">
        <w:rPr>
          <w:rFonts w:cs="Arial"/>
        </w:rPr>
        <w:t>Žáci jsou povinni sledovat informace o změnách v </w:t>
      </w:r>
      <w:proofErr w:type="gramStart"/>
      <w:r w:rsidRPr="00C56D11">
        <w:rPr>
          <w:rFonts w:cs="Arial"/>
        </w:rPr>
        <w:t>rozvrhu .</w:t>
      </w:r>
      <w:proofErr w:type="gramEnd"/>
    </w:p>
    <w:p w:rsidR="001E0B6E" w:rsidRPr="00C56D11" w:rsidRDefault="001E0B6E" w:rsidP="001E0B6E">
      <w:pPr>
        <w:pStyle w:val="Styl1"/>
        <w:rPr>
          <w:rFonts w:cs="Arial"/>
        </w:rPr>
      </w:pPr>
    </w:p>
    <w:p w:rsidR="001E0B6E" w:rsidRPr="00C56D11" w:rsidRDefault="001E0B6E" w:rsidP="001E0B6E">
      <w:pPr>
        <w:pStyle w:val="Styl1"/>
        <w:numPr>
          <w:ilvl w:val="0"/>
          <w:numId w:val="2"/>
        </w:numPr>
      </w:pPr>
      <w:r w:rsidRPr="00C56D11">
        <w:t>Budova se uzavírá dle zvláštního rozpisu v době, kdy je v ní ukončena veškerá činnost.</w:t>
      </w:r>
    </w:p>
    <w:p w:rsidR="001E0B6E" w:rsidRPr="00C56D11" w:rsidRDefault="001E0B6E" w:rsidP="001E0B6E">
      <w:pPr>
        <w:pStyle w:val="Styl1"/>
      </w:pPr>
    </w:p>
    <w:p w:rsidR="001E0B6E" w:rsidRPr="00C56D11" w:rsidRDefault="001E0B6E" w:rsidP="001E0B6E">
      <w:pPr>
        <w:pStyle w:val="Styl1"/>
        <w:numPr>
          <w:ilvl w:val="0"/>
          <w:numId w:val="2"/>
        </w:numPr>
      </w:pPr>
      <w:r w:rsidRPr="00C56D11">
        <w:t xml:space="preserve">Zákonní zástupci žáků, návštěvy a kontroly vstupují do budovy školy vchodem č. 1 (hlavní vchod) po ověření účelu jejich vstupu do budovy (doprovod žáka, návštěva pedagoga či ředitele školy, apod.)nebo vchodem </w:t>
      </w:r>
      <w:proofErr w:type="gramStart"/>
      <w:r w:rsidRPr="00C56D11">
        <w:t>č.2 – zadním</w:t>
      </w:r>
      <w:proofErr w:type="gramEnd"/>
      <w:r w:rsidRPr="00C56D11">
        <w:t xml:space="preserve"> vchodem, kdy budou vpuštěni do budovy bezpečnostním systémem. Dopolední vstup do školy bude zpřístupněn elektronickým školníkem zvoněním na školní družinu do 7:30 hodin  nebo na sekretariát školy  po celé časové období od 6:00 – 14_30 hodin, v odpoledních hodinách na školní družinu do 16:00 hodin. V krajních případech je možno zvonit na PZŠ nebo ředitelnu.  </w:t>
      </w:r>
    </w:p>
    <w:p w:rsidR="001E0B6E" w:rsidRPr="00742930" w:rsidRDefault="001E0B6E" w:rsidP="001E0B6E">
      <w:pPr>
        <w:pStyle w:val="Styl1"/>
      </w:pPr>
    </w:p>
    <w:p w:rsidR="001E0B6E" w:rsidRDefault="001E0B6E" w:rsidP="001E0B6E">
      <w:pPr>
        <w:pStyle w:val="Styl1"/>
        <w:numPr>
          <w:ilvl w:val="0"/>
          <w:numId w:val="2"/>
        </w:numPr>
      </w:pPr>
      <w:r w:rsidRPr="00742930">
        <w:t xml:space="preserve">- Během malých přestávek žáci bezdůvodně neopouštějí učebnu. O velkých přestávkách po </w:t>
      </w:r>
      <w:smartTag w:uri="urn:schemas-microsoft-com:office:smarttags" w:element="metricconverter">
        <w:smartTagPr>
          <w:attr w:name="ProductID" w:val="2. a"/>
        </w:smartTagPr>
        <w:r w:rsidRPr="00742930">
          <w:t>2. a</w:t>
        </w:r>
      </w:smartTag>
      <w:r w:rsidRPr="00742930">
        <w:t xml:space="preserve"> 4. vyučovací hodině se ukázněně pohybují v prostorách školy (v případě příznivého počasí i na školním dvoře, je-li tam zajištěn dohled).</w:t>
      </w:r>
    </w:p>
    <w:p w:rsidR="001E0B6E" w:rsidRPr="00742930" w:rsidRDefault="001E0B6E" w:rsidP="001E0B6E">
      <w:pPr>
        <w:pStyle w:val="Styl1"/>
      </w:pPr>
    </w:p>
    <w:p w:rsidR="001E0B6E" w:rsidRDefault="001E0B6E" w:rsidP="001E0B6E">
      <w:pPr>
        <w:pStyle w:val="Styl1"/>
        <w:numPr>
          <w:ilvl w:val="0"/>
          <w:numId w:val="2"/>
        </w:numPr>
      </w:pPr>
      <w:r w:rsidRPr="00742930">
        <w:lastRenderedPageBreak/>
        <w:t>O velké přestávce se žáci mohou pohybovat ve vnitřním prostoru školní budovy. Do jiných kmenových tříd nevstupují. Vstup do některých učeben je povolena pouze za přítomnosti pedagogického pracovníka (např. učebna výpočetní techniky,  tělocvična, učebna hudební výchovy).</w:t>
      </w:r>
    </w:p>
    <w:p w:rsidR="001E0B6E" w:rsidRPr="00742930" w:rsidRDefault="001E0B6E" w:rsidP="001E0B6E">
      <w:pPr>
        <w:pStyle w:val="Styl1"/>
      </w:pPr>
    </w:p>
    <w:p w:rsidR="001E0B6E" w:rsidRPr="00742930" w:rsidRDefault="001E0B6E" w:rsidP="001E0B6E">
      <w:pPr>
        <w:pStyle w:val="Styl1"/>
        <w:numPr>
          <w:ilvl w:val="0"/>
          <w:numId w:val="2"/>
        </w:numPr>
      </w:pPr>
      <w:r w:rsidRPr="00742930">
        <w:t>Žáci nevstupují do sborovny, kabinetů a ostatních místností vyčleněných pro pedagogické pracovníky nebo zaměstnance školy, nevstupuje také do provozních míst. Vstupují pouze na vyzvání.</w:t>
      </w:r>
    </w:p>
    <w:p w:rsidR="001E0B6E" w:rsidRDefault="001E0B6E" w:rsidP="001E0B6E">
      <w:pPr>
        <w:pStyle w:val="Styl1"/>
        <w:numPr>
          <w:ilvl w:val="0"/>
          <w:numId w:val="2"/>
        </w:numPr>
      </w:pPr>
      <w:r w:rsidRPr="00742930">
        <w:t>Po vyučování se žáci ve škole nezdržují, výjimku tvoří návštěvy školní družiny.</w:t>
      </w:r>
    </w:p>
    <w:p w:rsidR="001E0B6E" w:rsidRPr="00742930" w:rsidRDefault="001E0B6E" w:rsidP="001E0B6E">
      <w:pPr>
        <w:pStyle w:val="Styl1"/>
      </w:pPr>
    </w:p>
    <w:p w:rsidR="001E0B6E" w:rsidRDefault="001E0B6E" w:rsidP="001E0B6E">
      <w:pPr>
        <w:pStyle w:val="Styl1"/>
        <w:numPr>
          <w:ilvl w:val="0"/>
          <w:numId w:val="2"/>
        </w:numPr>
        <w:rPr>
          <w:snapToGrid w:val="0"/>
        </w:rPr>
      </w:pPr>
      <w:r w:rsidRPr="00742930">
        <w:rPr>
          <w:snapToGrid w:val="0"/>
        </w:rPr>
        <w:t xml:space="preserve">Před vyučováním, po jeho skončení nebo po obědě mohou žáci pobývat ve školním areálu a využívat sportovní plochy a zařízení, avšak pod podmínkou, že nenarušují nadměrnou hlučností vyučování ve třídách a chovají se ohleduplně ke školnímu majetku. Škola za ně v tomto čase neodpovídá. </w:t>
      </w:r>
    </w:p>
    <w:p w:rsidR="001E0B6E" w:rsidRPr="00742930" w:rsidRDefault="001E0B6E" w:rsidP="001E0B6E">
      <w:pPr>
        <w:pStyle w:val="Styl1"/>
        <w:rPr>
          <w:snapToGrid w:val="0"/>
        </w:rPr>
      </w:pPr>
    </w:p>
    <w:p w:rsidR="001E0B6E" w:rsidRPr="00742930" w:rsidRDefault="001E0B6E" w:rsidP="001E0B6E">
      <w:pPr>
        <w:pStyle w:val="Styl1"/>
        <w:numPr>
          <w:ilvl w:val="0"/>
          <w:numId w:val="2"/>
        </w:numPr>
        <w:rPr>
          <w:rFonts w:cs="Arial"/>
        </w:rPr>
      </w:pPr>
      <w:r w:rsidRPr="00742930">
        <w:t>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dva dny předem zákonným zástupcům žáků,</w:t>
      </w:r>
      <w:r w:rsidRPr="00742930">
        <w:rPr>
          <w:rFonts w:cs="Arial"/>
        </w:rPr>
        <w:t xml:space="preserve"> a to zápisem do žákovské knížky  nebo jinou písemnou informací.</w:t>
      </w:r>
    </w:p>
    <w:p w:rsidR="001E0B6E" w:rsidRPr="00742930" w:rsidRDefault="001E0B6E" w:rsidP="001E0B6E">
      <w:pPr>
        <w:pStyle w:val="Styl1"/>
        <w:numPr>
          <w:ilvl w:val="0"/>
          <w:numId w:val="2"/>
        </w:numPr>
        <w:rPr>
          <w:rFonts w:cs="Arial"/>
        </w:rPr>
      </w:pPr>
      <w:r w:rsidRPr="00742930">
        <w:rPr>
          <w:rFonts w:cs="Arial"/>
        </w:rPr>
        <w:t>Při organizaci výuky na mimoškolních akcích stanoví zařazení a délku přestávek pedagog pověřený vedením akce, a to podle charakteru činnosti a s přihlédnutím k základním fyziologickým potřebám žáků.</w:t>
      </w:r>
    </w:p>
    <w:p w:rsidR="00384189" w:rsidRDefault="00384189"/>
    <w:p w:rsidR="001E0B6E" w:rsidRDefault="001E0B6E" w:rsidP="001E0B6E">
      <w:pPr>
        <w:pStyle w:val="Odstavecseseznamem"/>
        <w:numPr>
          <w:ilvl w:val="0"/>
          <w:numId w:val="2"/>
        </w:numPr>
      </w:pPr>
      <w:r>
        <w:t>Žák zdraví všechny dospělé osoby v budově hlasitě a zřetelně „dobrý den“. Ve třídě zdraví povstáním při zahájení i ukončení každé hodiny.</w:t>
      </w:r>
    </w:p>
    <w:p w:rsidR="001E0B6E" w:rsidRDefault="001E0B6E" w:rsidP="001E0B6E">
      <w:pPr>
        <w:pStyle w:val="Odstavecseseznamem"/>
      </w:pPr>
    </w:p>
    <w:p w:rsidR="001E0B6E" w:rsidRDefault="001E0B6E" w:rsidP="001E0B6E">
      <w:pPr>
        <w:pStyle w:val="Odstavecseseznamem"/>
        <w:numPr>
          <w:ilvl w:val="0"/>
          <w:numId w:val="2"/>
        </w:numPr>
      </w:pPr>
      <w:r>
        <w:t>Při příchodu do třídy zasedne žák na své místo a připraví se na vyučování. Předměty nesouvisející s výukou a drahé věci do školy nenosí, jinak mu budou učitelem odebrány a vydány rodičům. Škola v těchto případech neodpovídá za ztrátu nebo poškození těchto předmětů.</w:t>
      </w:r>
    </w:p>
    <w:p w:rsidR="001E0B6E" w:rsidRDefault="001E0B6E" w:rsidP="001E0B6E">
      <w:pPr>
        <w:pStyle w:val="Odstavecseseznamem"/>
      </w:pPr>
    </w:p>
    <w:p w:rsidR="001E0B6E" w:rsidRDefault="001E0B6E" w:rsidP="001E0B6E">
      <w:pPr>
        <w:pStyle w:val="Odstavecseseznamem"/>
        <w:numPr>
          <w:ilvl w:val="0"/>
          <w:numId w:val="2"/>
        </w:numPr>
      </w:pPr>
      <w:r>
        <w:t>Po zvoně</w:t>
      </w:r>
      <w:r w:rsidR="00B0793E">
        <w:t>ní</w:t>
      </w:r>
      <w:r>
        <w:t xml:space="preserve">  sedí všichni žáci v lavicích. Pokud se nedostaví vyučující do pěti minut po zvonění, oznámí jeho nepřítomnost služba v ředitelně, sborovně nebo kanceláři školy.</w:t>
      </w:r>
    </w:p>
    <w:p w:rsidR="001E0B6E" w:rsidRDefault="001E0B6E" w:rsidP="001E0B6E">
      <w:pPr>
        <w:pStyle w:val="Odstavecseseznamem"/>
      </w:pPr>
    </w:p>
    <w:p w:rsidR="001E0B6E" w:rsidRDefault="001E0B6E" w:rsidP="001E0B6E">
      <w:pPr>
        <w:pStyle w:val="Odstavecseseznamem"/>
        <w:numPr>
          <w:ilvl w:val="0"/>
          <w:numId w:val="2"/>
        </w:numPr>
      </w:pPr>
      <w:r>
        <w:t>Služba týdne dbá  na čistotu a pořádek, odpovídá za čistě umytou a utřenou tabuli v průběhu vyučování.</w:t>
      </w:r>
    </w:p>
    <w:p w:rsidR="001E0B6E" w:rsidRDefault="001E0B6E" w:rsidP="001E0B6E">
      <w:pPr>
        <w:pStyle w:val="Odstavecseseznamem"/>
      </w:pPr>
    </w:p>
    <w:p w:rsidR="001E0B6E" w:rsidRDefault="001E0B6E" w:rsidP="001E0B6E">
      <w:pPr>
        <w:pStyle w:val="Odstavecseseznamem"/>
        <w:numPr>
          <w:ilvl w:val="0"/>
          <w:numId w:val="2"/>
        </w:numPr>
      </w:pPr>
      <w:r>
        <w:t>Platí zákaz jakkoli manipulovat se školním zařízením, pokud není přítomen vyučují</w:t>
      </w:r>
      <w:r w:rsidR="006C55EB">
        <w:t>cí a nedá k těmto úkonům příkaz. Platí pro všechny prostory školy, učebny, chodby, záchody, venkovní prostory školy. O přestávkách zakázáno nešetrně zacházet s nábytkem a celkovým vybavením místnosti</w:t>
      </w:r>
    </w:p>
    <w:p w:rsidR="006C55EB" w:rsidRDefault="006C55EB" w:rsidP="006C55EB">
      <w:pPr>
        <w:pStyle w:val="Odstavecseseznamem"/>
      </w:pPr>
    </w:p>
    <w:p w:rsidR="006C55EB" w:rsidRDefault="006C55EB" w:rsidP="001E0B6E">
      <w:pPr>
        <w:pStyle w:val="Odstavecseseznamem"/>
        <w:numPr>
          <w:ilvl w:val="0"/>
          <w:numId w:val="2"/>
        </w:numPr>
      </w:pPr>
      <w:r>
        <w:t>Žák respektuje pokyny všech vyučujících, vychovatelek ŠD a ostatních zaměstnanců školy.</w:t>
      </w:r>
    </w:p>
    <w:p w:rsidR="006C55EB" w:rsidRDefault="006C55EB" w:rsidP="006C55EB">
      <w:pPr>
        <w:pStyle w:val="Odstavecseseznamem"/>
      </w:pPr>
    </w:p>
    <w:p w:rsidR="006C55EB" w:rsidRDefault="006C55EB" w:rsidP="001E0B6E">
      <w:pPr>
        <w:pStyle w:val="Odstavecseseznamem"/>
        <w:numPr>
          <w:ilvl w:val="0"/>
          <w:numId w:val="2"/>
        </w:numPr>
      </w:pPr>
      <w:r>
        <w:t xml:space="preserve">Je zakázáno používání hrubých, vulgárních slov, ponižování, tělesné ubližování a veškeré činnosti, které by vedly k ohrožování zdraví </w:t>
      </w:r>
      <w:proofErr w:type="gramStart"/>
      <w:r>
        <w:t>žáků.-</w:t>
      </w:r>
      <w:proofErr w:type="gramEnd"/>
    </w:p>
    <w:p w:rsidR="006C55EB" w:rsidRDefault="006C55EB" w:rsidP="006C55EB">
      <w:pPr>
        <w:pStyle w:val="Odstavecseseznamem"/>
      </w:pPr>
    </w:p>
    <w:p w:rsidR="006C55EB" w:rsidRDefault="006C55EB" w:rsidP="001E0B6E">
      <w:pPr>
        <w:pStyle w:val="Odstavecseseznamem"/>
        <w:numPr>
          <w:ilvl w:val="0"/>
          <w:numId w:val="2"/>
        </w:numPr>
      </w:pPr>
      <w:r>
        <w:lastRenderedPageBreak/>
        <w:t>Každé poškození nebo závady žák hlásí vyučujícím nebo jinému personálu ve škole</w:t>
      </w:r>
      <w:r w:rsidR="00A03162">
        <w:t xml:space="preserve"> Š</w:t>
      </w:r>
      <w:r>
        <w:t>kodu</w:t>
      </w:r>
      <w:r w:rsidR="00A03162">
        <w:t xml:space="preserve"> nahradí zástupce žáků nebo žák</w:t>
      </w:r>
      <w:r w:rsidR="009E3BCB">
        <w:t>,</w:t>
      </w:r>
      <w:r w:rsidR="00A03162">
        <w:t xml:space="preserve"> k</w:t>
      </w:r>
      <w:r w:rsidR="009E3BCB">
        <w:t>terý ji způsobil nebo skupina, která se na škodě podílela. Při ztrátě učebnic zakoupí žák nové, při poškození učebnic uhradí částku předepsanou školou.</w:t>
      </w:r>
    </w:p>
    <w:p w:rsidR="009E3BCB" w:rsidRDefault="009E3BCB" w:rsidP="009E3BCB">
      <w:pPr>
        <w:pStyle w:val="Odstavecseseznamem"/>
      </w:pPr>
    </w:p>
    <w:p w:rsidR="009E3BCB" w:rsidRDefault="009E3BCB" w:rsidP="001E0B6E">
      <w:pPr>
        <w:pStyle w:val="Odstavecseseznamem"/>
        <w:numPr>
          <w:ilvl w:val="0"/>
          <w:numId w:val="2"/>
        </w:numPr>
      </w:pPr>
      <w:r>
        <w:t>Každá nepřítomnost žáka musí být do 71 hodin omluvena ústně nebo písemně rodiči. Třídní učitel uznává pouze omluvení v žákovské knížce podepsané zástupci žáka. V odůvodněných případech může škola požadovat lékařské potvrzení o nemoci žáka či jiný úřední doklad potvrzující nepřítomnost žáka. Omluvenka se předkládá třídnímu učiteli ihned první den příchodu do školy.</w:t>
      </w:r>
    </w:p>
    <w:p w:rsidR="009E3BCB" w:rsidRDefault="009E3BCB" w:rsidP="009E3BCB">
      <w:pPr>
        <w:pStyle w:val="Odstavecseseznamem"/>
      </w:pPr>
    </w:p>
    <w:p w:rsidR="009E3BCB" w:rsidRDefault="009E3BCB" w:rsidP="006F11B8">
      <w:pPr>
        <w:pStyle w:val="Odstavecseseznamem"/>
        <w:numPr>
          <w:ilvl w:val="0"/>
          <w:numId w:val="2"/>
        </w:numPr>
      </w:pPr>
      <w:r>
        <w:t>Z vyučování uvolňuje na 1 hodinu vyučující, na jeden den třídní učitel, na více dnů ředitelka školy. Uvolnění je možné pouze na základě písemné žádosti rodičů, kterou žá</w:t>
      </w:r>
      <w:r w:rsidR="00C56D11">
        <w:t>c</w:t>
      </w:r>
      <w:r>
        <w:t>i předloží předem.</w:t>
      </w:r>
    </w:p>
    <w:p w:rsidR="009E3BCB" w:rsidRDefault="009E3BCB" w:rsidP="009E3BCB">
      <w:pPr>
        <w:pStyle w:val="Odstavecseseznamem"/>
      </w:pPr>
    </w:p>
    <w:p w:rsidR="009E3BCB" w:rsidRDefault="009E3BCB" w:rsidP="006F11B8">
      <w:pPr>
        <w:pStyle w:val="Odstavecseseznamem"/>
        <w:numPr>
          <w:ilvl w:val="0"/>
          <w:numId w:val="2"/>
        </w:numPr>
      </w:pPr>
      <w:r>
        <w:t>Během vyučování nesmí žák svévolně opustit školní budovu. Žák, kterému je nevolno, jde domů nebo k lékaři pouze v doprovodu rodičů nebo jiné pověřené dospělé osoby.</w:t>
      </w:r>
    </w:p>
    <w:p w:rsidR="009E3BCB" w:rsidRDefault="009E3BCB" w:rsidP="009E3BCB">
      <w:pPr>
        <w:pStyle w:val="Odstavecseseznamem"/>
      </w:pPr>
    </w:p>
    <w:p w:rsidR="009E3BCB" w:rsidRDefault="009E3BCB" w:rsidP="006F11B8">
      <w:pPr>
        <w:pStyle w:val="Odstavecseseznamem"/>
        <w:numPr>
          <w:ilvl w:val="0"/>
          <w:numId w:val="2"/>
        </w:numPr>
      </w:pPr>
      <w:r>
        <w:t>Žák zachovává čistotu i v okolí školy, školní jídelny a v</w:t>
      </w:r>
      <w:r w:rsidR="00C56D11">
        <w:t> areálu školního hřiště. Mimo školu se žák chová v souladu s pravidly slušného chování tak, aby nepoškozoval pověst školy.</w:t>
      </w:r>
    </w:p>
    <w:p w:rsidR="00C56D11" w:rsidRDefault="00C56D11" w:rsidP="00C56D11">
      <w:pPr>
        <w:pStyle w:val="Odstavecseseznamem"/>
      </w:pPr>
    </w:p>
    <w:p w:rsidR="00B0793E" w:rsidRDefault="00B0793E" w:rsidP="00C56D11">
      <w:pPr>
        <w:pStyle w:val="Odstavecseseznamem"/>
      </w:pPr>
    </w:p>
    <w:p w:rsidR="00B0793E" w:rsidRDefault="00B0793E" w:rsidP="00C56D11">
      <w:pPr>
        <w:pStyle w:val="Odstavecseseznamem"/>
      </w:pPr>
    </w:p>
    <w:p w:rsidR="00B0793E" w:rsidRDefault="00B0793E" w:rsidP="00C56D11">
      <w:pPr>
        <w:pStyle w:val="Odstavecseseznamem"/>
      </w:pPr>
      <w:r>
        <w:t>V </w:t>
      </w:r>
      <w:proofErr w:type="spellStart"/>
      <w:r>
        <w:t>Ropici</w:t>
      </w:r>
      <w:proofErr w:type="spellEnd"/>
      <w:r>
        <w:t xml:space="preserve"> dne </w:t>
      </w:r>
      <w:proofErr w:type="gramStart"/>
      <w:r>
        <w:t>1.9.2025</w:t>
      </w:r>
      <w:proofErr w:type="gramEnd"/>
    </w:p>
    <w:p w:rsidR="00B0793E" w:rsidRDefault="00B0793E" w:rsidP="00C56D11">
      <w:pPr>
        <w:pStyle w:val="Odstavecseseznamem"/>
      </w:pPr>
    </w:p>
    <w:p w:rsidR="00B0793E" w:rsidRDefault="00B0793E" w:rsidP="00C56D11">
      <w:pPr>
        <w:pStyle w:val="Odstavecseseznamem"/>
      </w:pPr>
    </w:p>
    <w:p w:rsidR="00B0793E" w:rsidRDefault="00B0793E" w:rsidP="00C56D11">
      <w:pPr>
        <w:pStyle w:val="Odstavecseseznamem"/>
      </w:pPr>
      <w:r>
        <w:t xml:space="preserve">                                                                                -------------------------------------</w:t>
      </w:r>
    </w:p>
    <w:p w:rsidR="00B0793E" w:rsidRDefault="00B0793E" w:rsidP="00C56D11">
      <w:pPr>
        <w:pStyle w:val="Odstavecseseznamem"/>
      </w:pPr>
      <w:r>
        <w:t xml:space="preserve">                                                                                      Ředitelka školy</w:t>
      </w:r>
    </w:p>
    <w:p w:rsidR="00C56D11" w:rsidRDefault="00C56D11" w:rsidP="00C56D11"/>
    <w:p w:rsidR="00C56D11" w:rsidRDefault="00C56D11" w:rsidP="00C56D11"/>
    <w:p w:rsidR="00C56D11" w:rsidRDefault="00C56D11" w:rsidP="00C56D11"/>
    <w:sectPr w:rsidR="00C56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F4BE5"/>
    <w:multiLevelType w:val="hybridMultilevel"/>
    <w:tmpl w:val="65247E0C"/>
    <w:lvl w:ilvl="0" w:tplc="0D20DE7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C5F0B13"/>
    <w:multiLevelType w:val="hybridMultilevel"/>
    <w:tmpl w:val="F38E1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B6E"/>
    <w:rsid w:val="000251A3"/>
    <w:rsid w:val="001E0B6E"/>
    <w:rsid w:val="00384189"/>
    <w:rsid w:val="004C33F8"/>
    <w:rsid w:val="006C55EB"/>
    <w:rsid w:val="007F6456"/>
    <w:rsid w:val="009E3BCB"/>
    <w:rsid w:val="00A03162"/>
    <w:rsid w:val="00B0793E"/>
    <w:rsid w:val="00C56D11"/>
    <w:rsid w:val="00E366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86521B6"/>
  <w15:chartTrackingRefBased/>
  <w15:docId w15:val="{954AE344-B870-49A0-823A-2D9791DE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link w:val="Styl1Char"/>
    <w:rsid w:val="001E0B6E"/>
    <w:pPr>
      <w:ind w:left="142" w:hanging="142"/>
    </w:pPr>
    <w:rPr>
      <w:rFonts w:ascii="Calibri" w:eastAsia="Calibri" w:hAnsi="Calibri"/>
      <w:sz w:val="22"/>
      <w:szCs w:val="22"/>
    </w:rPr>
  </w:style>
  <w:style w:type="paragraph" w:customStyle="1" w:styleId="Styl2">
    <w:name w:val="Styl2"/>
    <w:basedOn w:val="Normln"/>
    <w:link w:val="Styl2Char"/>
    <w:rsid w:val="001E0B6E"/>
    <w:pPr>
      <w:ind w:left="142" w:hanging="142"/>
    </w:pPr>
    <w:rPr>
      <w:rFonts w:ascii="Calibri" w:eastAsia="Calibri" w:hAnsi="Calibri"/>
      <w:sz w:val="22"/>
      <w:szCs w:val="22"/>
      <w:u w:val="single"/>
    </w:rPr>
  </w:style>
  <w:style w:type="character" w:customStyle="1" w:styleId="Styl1Char">
    <w:name w:val="Styl1 Char"/>
    <w:link w:val="Styl1"/>
    <w:locked/>
    <w:rsid w:val="001E0B6E"/>
    <w:rPr>
      <w:rFonts w:ascii="Calibri" w:eastAsia="Calibri" w:hAnsi="Calibri"/>
      <w:sz w:val="22"/>
      <w:szCs w:val="22"/>
    </w:rPr>
  </w:style>
  <w:style w:type="character" w:customStyle="1" w:styleId="Styl2Char">
    <w:name w:val="Styl2 Char"/>
    <w:link w:val="Styl2"/>
    <w:locked/>
    <w:rsid w:val="001E0B6E"/>
    <w:rPr>
      <w:rFonts w:ascii="Calibri" w:eastAsia="Calibri" w:hAnsi="Calibri"/>
      <w:sz w:val="22"/>
      <w:szCs w:val="22"/>
      <w:u w:val="single"/>
    </w:rPr>
  </w:style>
  <w:style w:type="paragraph" w:styleId="Odstavecseseznamem">
    <w:name w:val="List Paragraph"/>
    <w:basedOn w:val="Normln"/>
    <w:uiPriority w:val="34"/>
    <w:qFormat/>
    <w:rsid w:val="001E0B6E"/>
    <w:pPr>
      <w:ind w:left="720"/>
      <w:contextualSpacing/>
    </w:pPr>
  </w:style>
  <w:style w:type="table" w:styleId="Mkatabulky">
    <w:name w:val="Table Grid"/>
    <w:basedOn w:val="Normlntabulka"/>
    <w:rsid w:val="007F6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B0793E"/>
    <w:rPr>
      <w:rFonts w:ascii="Segoe UI" w:hAnsi="Segoe UI" w:cs="Segoe UI"/>
      <w:sz w:val="18"/>
      <w:szCs w:val="18"/>
    </w:rPr>
  </w:style>
  <w:style w:type="character" w:customStyle="1" w:styleId="TextbublinyChar">
    <w:name w:val="Text bubliny Char"/>
    <w:basedOn w:val="Standardnpsmoodstavce"/>
    <w:link w:val="Textbubliny"/>
    <w:rsid w:val="00B079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956</Words>
  <Characters>5646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Byrtusová</dc:creator>
  <cp:keywords/>
  <dc:description/>
  <cp:lastModifiedBy>Irena Byrtusová</cp:lastModifiedBy>
  <cp:revision>6</cp:revision>
  <cp:lastPrinted>2025-10-07T09:38:00Z</cp:lastPrinted>
  <dcterms:created xsi:type="dcterms:W3CDTF">2025-09-17T04:27:00Z</dcterms:created>
  <dcterms:modified xsi:type="dcterms:W3CDTF">2025-10-23T05:28:00Z</dcterms:modified>
</cp:coreProperties>
</file>